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4D" w:rsidRPr="00C9131E" w:rsidRDefault="0067274D" w:rsidP="0067274D">
      <w:pPr>
        <w:ind w:left="360"/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2,1</w:t>
      </w:r>
      <w:r w:rsidRPr="00C9131E">
        <w:rPr>
          <w:rFonts w:ascii="Palatino Linotype" w:hAnsi="Palatino Linotype"/>
          <w:b/>
          <w:sz w:val="32"/>
          <w:szCs w:val="32"/>
        </w:rPr>
        <w:t>,16-19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 xml:space="preserve">Οἱ δ' </w:t>
      </w:r>
      <w:proofErr w:type="spellStart"/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>Ἀθηναῑοι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ἐκ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τῆς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Σάμου </w:t>
      </w:r>
      <w:proofErr w:type="spellStart"/>
      <w:r w:rsidRPr="00F95D93">
        <w:rPr>
          <w:rFonts w:ascii="Palatino Linotype" w:hAnsi="Palatino Linotype"/>
          <w:sz w:val="26"/>
          <w:szCs w:val="26"/>
        </w:rPr>
        <w:t>ὁρμώμενοι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τὴν βασιλέως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κακῶς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ἐποίουν</w:t>
      </w:r>
      <w:proofErr w:type="spellEnd"/>
      <w:r w:rsidRPr="00F95D93">
        <w:rPr>
          <w:rFonts w:ascii="Palatino Linotype" w:hAnsi="Palatino Linotype"/>
          <w:sz w:val="26"/>
          <w:szCs w:val="26"/>
        </w:rPr>
        <w:t>,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  <w:u w:val="single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ἐπὶ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τὴν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Χίον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τὴν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Ἔφεσον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ἐπέπλεον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, 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  <w:u w:val="single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παρεσκευάζοντο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πρὸς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ναυμαχίαν</w:t>
      </w:r>
      <w:proofErr w:type="spellEnd"/>
      <w:r w:rsidRPr="00F95D93">
        <w:rPr>
          <w:rFonts w:ascii="Palatino Linotype" w:hAnsi="Palatino Linotype"/>
          <w:sz w:val="26"/>
          <w:szCs w:val="26"/>
        </w:rPr>
        <w:t>,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  <w:u w:val="single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στρατηγοὺς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πρὸς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τοῑς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ὑπάρχουσι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προσείλοντο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Μένανδρον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,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Τυδέα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,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Κηφισόδοτον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. </w:t>
      </w:r>
    </w:p>
    <w:p w:rsidR="0067274D" w:rsidRPr="00F95D93" w:rsidRDefault="0067274D" w:rsidP="0067274D">
      <w:pPr>
        <w:ind w:left="360"/>
        <w:rPr>
          <w:rFonts w:ascii="Palatino Linotype" w:hAnsi="Palatino Linotype"/>
          <w:sz w:val="26"/>
          <w:szCs w:val="26"/>
        </w:rPr>
      </w:pPr>
    </w:p>
    <w:p w:rsidR="0067274D" w:rsidRPr="00F95D93" w:rsidRDefault="0067274D" w:rsidP="0067274D">
      <w:pPr>
        <w:pStyle w:val="a3"/>
        <w:numPr>
          <w:ilvl w:val="0"/>
          <w:numId w:val="1"/>
        </w:numPr>
        <w:spacing w:after="0"/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>Λύσανδρος δ'</w:t>
      </w:r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ἐκ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τῆς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Ῥόδου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παρὰ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τὴν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Ἰωνίαν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ἐκπλεῑ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πρὸς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τὸν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Ἑλλήσποντον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</w:p>
    <w:p w:rsidR="0067274D" w:rsidRPr="00F95D93" w:rsidRDefault="0067274D" w:rsidP="0067274D">
      <w:pPr>
        <w:spacing w:after="0"/>
        <w:ind w:left="360"/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r w:rsidRPr="00F95D93">
        <w:rPr>
          <w:rFonts w:ascii="Palatino Linotype" w:hAnsi="Palatino Linotype"/>
          <w:sz w:val="26"/>
          <w:szCs w:val="26"/>
        </w:rPr>
        <w:tab/>
      </w:r>
      <w:proofErr w:type="spellStart"/>
      <w:r w:rsidRPr="00F95D93">
        <w:rPr>
          <w:rFonts w:ascii="Palatino Linotype" w:hAnsi="Palatino Linotype"/>
          <w:sz w:val="26"/>
          <w:szCs w:val="26"/>
        </w:rPr>
        <w:t>πρός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 </w:t>
      </w:r>
      <w:r w:rsidRPr="00F95D93">
        <w:rPr>
          <w:rFonts w:ascii="Palatino Linotype" w:hAnsi="Palatino Linotype"/>
          <w:sz w:val="26"/>
          <w:szCs w:val="26"/>
          <w:u w:val="single"/>
        </w:rPr>
        <w:t>τε</w:t>
      </w:r>
      <w:r w:rsidRPr="00F95D93">
        <w:rPr>
          <w:rFonts w:ascii="Palatino Linotype" w:hAnsi="Palatino Linotype"/>
          <w:sz w:val="26"/>
          <w:szCs w:val="26"/>
        </w:rPr>
        <w:t xml:space="preserve"> τῶν  πλοίων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τὸν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ἔκπλουν</w:t>
      </w:r>
      <w:proofErr w:type="spellEnd"/>
    </w:p>
    <w:p w:rsidR="0067274D" w:rsidRPr="00F95D93" w:rsidRDefault="0067274D" w:rsidP="0067274D">
      <w:pPr>
        <w:pStyle w:val="a3"/>
        <w:spacing w:after="0"/>
        <w:ind w:left="6480"/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  <w:u w:val="single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ἐπὶ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τὰς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ἀφεστηκυίας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αὐτῶν  πόλεις. </w:t>
      </w:r>
    </w:p>
    <w:p w:rsidR="0067274D" w:rsidRPr="00F95D93" w:rsidRDefault="0067274D" w:rsidP="0067274D">
      <w:pPr>
        <w:ind w:left="360"/>
        <w:rPr>
          <w:rFonts w:ascii="Palatino Linotype" w:hAnsi="Palatino Linotype"/>
          <w:sz w:val="26"/>
          <w:szCs w:val="26"/>
        </w:rPr>
      </w:pP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b/>
          <w:sz w:val="26"/>
          <w:szCs w:val="26"/>
        </w:rPr>
        <w:t>Ἀνήγοντο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δὲ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 xml:space="preserve">οἱ </w:t>
      </w:r>
      <w:proofErr w:type="spellStart"/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>Ἀθηναῑοι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ἐκ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τῆς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Χίου πελάγιοι ·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</w:rPr>
        <w:t xml:space="preserve">ἡ </w:t>
      </w:r>
      <w:proofErr w:type="spellStart"/>
      <w:r w:rsidRPr="00F95D93">
        <w:rPr>
          <w:rFonts w:ascii="Palatino Linotype" w:hAnsi="Palatino Linotype"/>
          <w:sz w:val="26"/>
          <w:szCs w:val="26"/>
        </w:rPr>
        <w:t>γὰρ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Ἀσία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πολεμία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αὐτοῑς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ἦν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. </w:t>
      </w:r>
    </w:p>
    <w:p w:rsidR="0067274D" w:rsidRPr="00F95D93" w:rsidRDefault="0067274D" w:rsidP="0067274D">
      <w:pPr>
        <w:ind w:left="360"/>
        <w:rPr>
          <w:rFonts w:ascii="Palatino Linotype" w:hAnsi="Palatino Linotype"/>
          <w:sz w:val="26"/>
          <w:szCs w:val="26"/>
        </w:rPr>
      </w:pP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r w:rsidRPr="00F95D93">
        <w:rPr>
          <w:rFonts w:ascii="Palatino Linotype" w:hAnsi="Palatino Linotype"/>
          <w:sz w:val="26"/>
          <w:szCs w:val="26"/>
          <w:bdr w:val="single" w:sz="4" w:space="0" w:color="auto"/>
        </w:rPr>
        <w:t>Λύσανδρος δ'</w:t>
      </w:r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ἐξ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Ἀβύδου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παρέπλει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εἰς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Λάμψακον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σύμμαχον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οὖσαν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Ἀθηναίων·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οἱ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Ἀβυδηνοί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οἱ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ἄλλοι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παρῆσαν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πεζῇ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· 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b/>
          <w:sz w:val="26"/>
          <w:szCs w:val="26"/>
        </w:rPr>
        <w:t>ἡγεῑτο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δὲ Θώραξ ὁ Λακεδαιμόνιος.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</w:rPr>
        <w:t>Προσβαλόντες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δὲ </w:t>
      </w:r>
      <w:proofErr w:type="spellStart"/>
      <w:r w:rsidRPr="00F95D93">
        <w:rPr>
          <w:rFonts w:ascii="Palatino Linotype" w:hAnsi="Palatino Linotype"/>
          <w:sz w:val="26"/>
          <w:szCs w:val="26"/>
        </w:rPr>
        <w:t>τῇ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πόλει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αἱροῡσι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κατὰ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κράτος,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διήρπασαν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οἱ </w:t>
      </w:r>
      <w:proofErr w:type="spellStart"/>
      <w:r w:rsidRPr="00F95D93">
        <w:rPr>
          <w:rFonts w:ascii="Palatino Linotype" w:hAnsi="Palatino Linotype"/>
          <w:sz w:val="26"/>
          <w:szCs w:val="26"/>
        </w:rPr>
        <w:t>στρατιῶται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οὖσαν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πλουσίαν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οἴνου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σίτου </w:t>
      </w:r>
      <w:proofErr w:type="spellStart"/>
      <w:r w:rsidRPr="00F95D93">
        <w:rPr>
          <w:rFonts w:ascii="Palatino Linotype" w:hAnsi="Palatino Linotype"/>
          <w:sz w:val="26"/>
          <w:szCs w:val="26"/>
        </w:rPr>
        <w:t>καὶ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τῶν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ἄλλων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τῶν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ἐπιτηδείων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πλήρη· </w:t>
      </w:r>
    </w:p>
    <w:p w:rsidR="0067274D" w:rsidRPr="00F95D93" w:rsidRDefault="0067274D" w:rsidP="0067274D">
      <w:pPr>
        <w:pStyle w:val="a3"/>
        <w:numPr>
          <w:ilvl w:val="0"/>
          <w:numId w:val="1"/>
        </w:numPr>
        <w:rPr>
          <w:rFonts w:ascii="Palatino Linotype" w:hAnsi="Palatino Linotype"/>
          <w:sz w:val="26"/>
          <w:szCs w:val="26"/>
        </w:rPr>
      </w:pPr>
      <w:proofErr w:type="spellStart"/>
      <w:r w:rsidRPr="00F95D93">
        <w:rPr>
          <w:rFonts w:ascii="Palatino Linotype" w:hAnsi="Palatino Linotype"/>
          <w:sz w:val="26"/>
          <w:szCs w:val="26"/>
        </w:rPr>
        <w:t>τὰ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δὲ </w:t>
      </w:r>
      <w:proofErr w:type="spellStart"/>
      <w:r w:rsidRPr="00F95D93">
        <w:rPr>
          <w:rFonts w:ascii="Palatino Linotype" w:hAnsi="Palatino Linotype"/>
          <w:sz w:val="26"/>
          <w:szCs w:val="26"/>
        </w:rPr>
        <w:t>ἐλεύθερα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σώματα πάντα </w:t>
      </w:r>
      <w:proofErr w:type="spellStart"/>
      <w:r w:rsidRPr="00F95D93">
        <w:rPr>
          <w:rFonts w:ascii="Palatino Linotype" w:hAnsi="Palatino Linotype"/>
          <w:b/>
          <w:sz w:val="26"/>
          <w:szCs w:val="26"/>
        </w:rPr>
        <w:t>ἀφῆκε</w:t>
      </w:r>
      <w:proofErr w:type="spellEnd"/>
      <w:r w:rsidRPr="00F95D93">
        <w:rPr>
          <w:rFonts w:ascii="Palatino Linotype" w:hAnsi="Palatino Linotype"/>
          <w:sz w:val="26"/>
          <w:szCs w:val="26"/>
        </w:rPr>
        <w:t xml:space="preserve"> Λύσανδρος.</w:t>
      </w:r>
    </w:p>
    <w:p w:rsidR="00264D53" w:rsidRDefault="0067274D"/>
    <w:p w:rsidR="0067274D" w:rsidRDefault="0067274D" w:rsidP="0067274D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67274D" w:rsidRPr="00C36035" w:rsidRDefault="0067274D" w:rsidP="0067274D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Βιβλίο 2, Κεφάλαιο 1</w:t>
      </w:r>
      <w:r w:rsidRPr="00C36035">
        <w:rPr>
          <w:rFonts w:ascii="Bookman Old Style" w:hAnsi="Bookman Old Style"/>
          <w:b/>
          <w:sz w:val="24"/>
          <w:szCs w:val="24"/>
        </w:rPr>
        <w:t>, Παράγραφοι 20-21</w:t>
      </w:r>
    </w:p>
    <w:p w:rsidR="0067274D" w:rsidRPr="00B50E03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r w:rsidRPr="00B50E03">
        <w:rPr>
          <w:rFonts w:ascii="Palatino Linotype" w:hAnsi="Palatino Linotype"/>
          <w:sz w:val="28"/>
          <w:szCs w:val="28"/>
          <w:bdr w:val="single" w:sz="24" w:space="0" w:color="auto"/>
        </w:rPr>
        <w:lastRenderedPageBreak/>
        <w:t xml:space="preserve">οἱ δ’ </w:t>
      </w:r>
      <w:proofErr w:type="spellStart"/>
      <w:r w:rsidRPr="00B50E03">
        <w:rPr>
          <w:rFonts w:ascii="Palatino Linotype" w:hAnsi="Palatino Linotype"/>
          <w:sz w:val="28"/>
          <w:szCs w:val="28"/>
          <w:bdr w:val="single" w:sz="24" w:space="0" w:color="auto"/>
        </w:rPr>
        <w:t>Ἀθηναῖοι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κατὰ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πόδας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πλέοντες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b/>
          <w:sz w:val="28"/>
          <w:szCs w:val="28"/>
        </w:rPr>
        <w:t>ὡρμίσαντο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τῆς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Χερρονήσου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  <w:u w:val="single"/>
          <w:bdr w:val="doubleWave" w:sz="6" w:space="0" w:color="auto"/>
        </w:rPr>
        <w:t>ἐν</w:t>
      </w:r>
      <w:proofErr w:type="spellEnd"/>
      <w:r w:rsidRPr="00B50E03">
        <w:rPr>
          <w:rFonts w:ascii="Palatino Linotype" w:hAnsi="Palatino Linotype"/>
          <w:sz w:val="28"/>
          <w:szCs w:val="28"/>
          <w:u w:val="wavyHeavy"/>
          <w:bdr w:val="doubleWave" w:sz="6" w:space="0" w:color="auto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  <w:u w:val="single"/>
          <w:bdr w:val="doubleWave" w:sz="6" w:space="0" w:color="auto"/>
        </w:rPr>
        <w:t>Ἐλαιοῦντι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ναυσὶν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ὀγδοήκοντα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καὶ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ἑκατόν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. </w:t>
      </w:r>
    </w:p>
    <w:p w:rsidR="0067274D" w:rsidRPr="00B50E03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proofErr w:type="spellStart"/>
      <w:r w:rsidRPr="00B50E03">
        <w:rPr>
          <w:rFonts w:ascii="Palatino Linotype" w:hAnsi="Palatino Linotype"/>
          <w:sz w:val="28"/>
          <w:szCs w:val="28"/>
        </w:rPr>
        <w:t>ἐνταῦθα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δὴ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ἀριστοποιουμένοις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 </w:t>
      </w:r>
      <w:proofErr w:type="spellStart"/>
      <w:r w:rsidRPr="00B50E03">
        <w:rPr>
          <w:rFonts w:ascii="Palatino Linotype" w:hAnsi="Palatino Linotype"/>
          <w:sz w:val="28"/>
          <w:szCs w:val="28"/>
        </w:rPr>
        <w:t>αὐτοῖς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b/>
          <w:sz w:val="28"/>
          <w:szCs w:val="28"/>
        </w:rPr>
        <w:t>ἀγγέλλεται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τὰ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περὶ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Λάμψακον</w:t>
      </w:r>
      <w:proofErr w:type="spellEnd"/>
      <w:r w:rsidRPr="00B50E03">
        <w:rPr>
          <w:rFonts w:ascii="Palatino Linotype" w:hAnsi="Palatino Linotype"/>
          <w:sz w:val="28"/>
          <w:szCs w:val="28"/>
        </w:rPr>
        <w:t>,</w:t>
      </w:r>
    </w:p>
    <w:p w:rsidR="0067274D" w:rsidRPr="00B50E03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καὶ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εὐθὺς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b/>
          <w:sz w:val="28"/>
          <w:szCs w:val="28"/>
        </w:rPr>
        <w:t>ἀνήχθησαν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 </w:t>
      </w:r>
      <w:proofErr w:type="spellStart"/>
      <w:r w:rsidRPr="00B50E03">
        <w:rPr>
          <w:rFonts w:ascii="Palatino Linotype" w:hAnsi="Palatino Linotype"/>
          <w:sz w:val="28"/>
          <w:szCs w:val="28"/>
          <w:u w:val="single"/>
          <w:bdr w:val="doubleWave" w:sz="6" w:space="0" w:color="auto"/>
        </w:rPr>
        <w:t>εἰς</w:t>
      </w:r>
      <w:proofErr w:type="spellEnd"/>
      <w:r w:rsidRPr="00B50E03">
        <w:rPr>
          <w:rFonts w:ascii="Palatino Linotype" w:hAnsi="Palatino Linotype"/>
          <w:sz w:val="28"/>
          <w:szCs w:val="28"/>
          <w:u w:val="single"/>
          <w:bdr w:val="doubleWave" w:sz="6" w:space="0" w:color="auto"/>
        </w:rPr>
        <w:t xml:space="preserve"> </w:t>
      </w:r>
      <w:proofErr w:type="spellStart"/>
      <w:r w:rsidRPr="00E06DC8">
        <w:rPr>
          <w:rFonts w:ascii="Palatino Linotype" w:hAnsi="Palatino Linotype"/>
          <w:sz w:val="28"/>
          <w:szCs w:val="28"/>
          <w:bdr w:val="doubleWave" w:sz="6" w:space="0" w:color="auto"/>
        </w:rPr>
        <w:t>Σηστόν</w:t>
      </w:r>
      <w:proofErr w:type="spellEnd"/>
      <w:r w:rsidRPr="00E06DC8">
        <w:rPr>
          <w:rFonts w:ascii="Palatino Linotype" w:hAnsi="Palatino Linotype"/>
          <w:sz w:val="28"/>
          <w:szCs w:val="28"/>
          <w:u w:val="single"/>
        </w:rPr>
        <w:t>.</w:t>
      </w:r>
      <w:r>
        <w:rPr>
          <w:rFonts w:ascii="Palatino Linotype" w:hAnsi="Palatino Linotype"/>
          <w:noProof/>
          <w:sz w:val="28"/>
          <w:szCs w:val="28"/>
          <w:lang w:eastAsia="el-GR"/>
        </w:rPr>
        <w:t xml:space="preserve">       </w:t>
      </w:r>
      <w:r>
        <w:rPr>
          <w:rFonts w:ascii="Palatino Linotype" w:hAnsi="Palatino Linotype"/>
          <w:noProof/>
          <w:sz w:val="28"/>
          <w:szCs w:val="28"/>
          <w:lang w:eastAsia="el-GR"/>
        </w:rPr>
        <w:drawing>
          <wp:inline distT="0" distB="0" distL="0" distR="0">
            <wp:extent cx="2609850" cy="2159612"/>
            <wp:effectExtent l="19050" t="0" r="0" b="0"/>
            <wp:docPr id="2" name="Εικόνα 1" descr="C:\Users\user\Documents\ΞΕΝΟΦΩΝΤΑΣ\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ΞΕΝΟΦΩΝΤΑΣ\Καταγραφή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95" cy="21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4D" w:rsidRPr="00B50E03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proofErr w:type="spellStart"/>
      <w:r w:rsidRPr="00B50E03">
        <w:rPr>
          <w:rFonts w:ascii="Palatino Linotype" w:hAnsi="Palatino Linotype"/>
          <w:sz w:val="28"/>
          <w:szCs w:val="28"/>
        </w:rPr>
        <w:t>ἐκεῖθεν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δ’ </w:t>
      </w:r>
      <w:proofErr w:type="spellStart"/>
      <w:r w:rsidRPr="00B50E03">
        <w:rPr>
          <w:rFonts w:ascii="Palatino Linotype" w:hAnsi="Palatino Linotype"/>
          <w:sz w:val="28"/>
          <w:szCs w:val="28"/>
        </w:rPr>
        <w:t>εὐθὺς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ἐπισιτισάμενοι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b/>
          <w:sz w:val="28"/>
          <w:szCs w:val="28"/>
        </w:rPr>
        <w:t>ἔπλευσαν</w:t>
      </w:r>
      <w:proofErr w:type="spellEnd"/>
      <w:r w:rsidRPr="00B50E03">
        <w:rPr>
          <w:rFonts w:ascii="Palatino Linotype" w:hAnsi="Palatino Linotype"/>
          <w:b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  <w:bdr w:val="doubleWave" w:sz="6" w:space="0" w:color="auto"/>
        </w:rPr>
        <w:t>εἰς</w:t>
      </w:r>
      <w:proofErr w:type="spellEnd"/>
      <w:r w:rsidRPr="00B50E03">
        <w:rPr>
          <w:rFonts w:ascii="Palatino Linotype" w:hAnsi="Palatino Linotype"/>
          <w:sz w:val="28"/>
          <w:szCs w:val="28"/>
          <w:bdr w:val="doubleWave" w:sz="6" w:space="0" w:color="auto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  <w:bdr w:val="doubleWave" w:sz="6" w:space="0" w:color="auto"/>
        </w:rPr>
        <w:t>Αἰγὸς</w:t>
      </w:r>
      <w:proofErr w:type="spellEnd"/>
      <w:r w:rsidRPr="00B50E03">
        <w:rPr>
          <w:rFonts w:ascii="Palatino Linotype" w:hAnsi="Palatino Linotype"/>
          <w:sz w:val="28"/>
          <w:szCs w:val="28"/>
          <w:bdr w:val="doubleWave" w:sz="6" w:space="0" w:color="auto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  <w:bdr w:val="doubleWave" w:sz="6" w:space="0" w:color="auto"/>
        </w:rPr>
        <w:t>ποταμοὺς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ἀντίον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τῆς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Λαμψάκου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· </w:t>
      </w:r>
    </w:p>
    <w:p w:rsidR="0067274D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proofErr w:type="spellStart"/>
      <w:r w:rsidRPr="00B50E03">
        <w:rPr>
          <w:rFonts w:ascii="Palatino Linotype" w:hAnsi="Palatino Linotype"/>
          <w:b/>
          <w:sz w:val="28"/>
          <w:szCs w:val="28"/>
        </w:rPr>
        <w:t>διεῖχε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δ’ </w:t>
      </w:r>
      <w:r w:rsidRPr="00B50E03">
        <w:rPr>
          <w:rFonts w:ascii="Palatino Linotype" w:hAnsi="Palatino Linotype"/>
          <w:sz w:val="28"/>
          <w:szCs w:val="28"/>
          <w:bdr w:val="thinThickThinMediumGap" w:sz="24" w:space="0" w:color="auto"/>
        </w:rPr>
        <w:t xml:space="preserve">ὁ </w:t>
      </w:r>
      <w:proofErr w:type="spellStart"/>
      <w:r w:rsidRPr="00B50E03">
        <w:rPr>
          <w:rFonts w:ascii="Palatino Linotype" w:hAnsi="Palatino Linotype"/>
          <w:sz w:val="28"/>
          <w:szCs w:val="28"/>
          <w:bdr w:val="thinThickThinMediumGap" w:sz="24" w:space="0" w:color="auto"/>
        </w:rPr>
        <w:t>Ἑλλήσποντος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ταύτῃ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σταδίους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ὡς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πεντεκαίδεκα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. </w:t>
      </w:r>
    </w:p>
    <w:p w:rsidR="0067274D" w:rsidRPr="007B2B5B" w:rsidRDefault="0067274D" w:rsidP="0067274D">
      <w:pPr>
        <w:spacing w:after="0" w:line="480" w:lineRule="auto"/>
        <w:rPr>
          <w:rFonts w:ascii="Palatino Linotype" w:hAnsi="Palatino Linotype"/>
          <w:sz w:val="28"/>
          <w:szCs w:val="28"/>
        </w:rPr>
      </w:pPr>
      <w:proofErr w:type="spellStart"/>
      <w:r w:rsidRPr="00B50E03">
        <w:rPr>
          <w:rFonts w:ascii="Palatino Linotype" w:hAnsi="Palatino Linotype"/>
          <w:sz w:val="28"/>
          <w:szCs w:val="28"/>
        </w:rPr>
        <w:t>νταῦθα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sz w:val="28"/>
          <w:szCs w:val="28"/>
        </w:rPr>
        <w:t>δὴ</w:t>
      </w:r>
      <w:proofErr w:type="spellEnd"/>
      <w:r w:rsidRPr="00B50E03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50E03">
        <w:rPr>
          <w:rFonts w:ascii="Palatino Linotype" w:hAnsi="Palatino Linotype"/>
          <w:b/>
          <w:sz w:val="28"/>
          <w:szCs w:val="28"/>
        </w:rPr>
        <w:t>ἐδειπνοποιοῦντο</w:t>
      </w:r>
      <w:proofErr w:type="spellEnd"/>
      <w:r w:rsidRPr="00B50E03">
        <w:rPr>
          <w:rFonts w:ascii="Palatino Linotype" w:hAnsi="Palatino Linotype"/>
          <w:sz w:val="28"/>
          <w:szCs w:val="28"/>
        </w:rPr>
        <w:t>.</w:t>
      </w: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Pr="0067274D" w:rsidRDefault="0067274D" w:rsidP="0067274D">
      <w:pPr>
        <w:pStyle w:val="a3"/>
        <w:spacing w:after="0"/>
        <w:rPr>
          <w:rFonts w:ascii="Palatino Linotype" w:hAnsi="Palatino Linotype"/>
          <w:b/>
          <w:sz w:val="24"/>
          <w:szCs w:val="24"/>
        </w:rPr>
      </w:pPr>
      <w:r w:rsidRPr="0067274D">
        <w:rPr>
          <w:rFonts w:ascii="Palatino Linotype" w:hAnsi="Palatino Linotype"/>
          <w:b/>
          <w:sz w:val="24"/>
          <w:szCs w:val="24"/>
        </w:rPr>
        <w:t xml:space="preserve">2, 1, 22-24 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r w:rsidRPr="00A2326C">
        <w:rPr>
          <w:rFonts w:ascii="Palatino Linotype" w:hAnsi="Palatino Linotype"/>
          <w:sz w:val="24"/>
          <w:szCs w:val="24"/>
        </w:rPr>
        <w:t xml:space="preserve">[2.1.22] </w:t>
      </w:r>
      <w:proofErr w:type="spellStart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>Λύσανδρος</w:t>
      </w:r>
      <w:proofErr w:type="spellEnd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 xml:space="preserve"> δὲ</w:t>
      </w:r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τῇ</w:t>
      </w:r>
      <w:proofErr w:type="spellEnd"/>
      <w:r w:rsidRPr="00A2326C">
        <w:rPr>
          <w:rFonts w:ascii="Palatino Linotype" w:hAnsi="Palatino Linotype"/>
          <w:sz w:val="24"/>
          <w:szCs w:val="24"/>
          <w:u w:val="single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ἐπιούσῃ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νυκτί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ἐσήμανεν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εἰς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ναῦς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ἀριστοποιησαμένους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εἰσβαίνειν</w:t>
      </w:r>
      <w:proofErr w:type="spellEnd"/>
      <w:r w:rsidRPr="00A2326C">
        <w:rPr>
          <w:rFonts w:ascii="Palatino Linotype" w:hAnsi="Palatino Linotype"/>
          <w:sz w:val="24"/>
          <w:szCs w:val="24"/>
        </w:rPr>
        <w:t>,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ἐπεὶ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 </w:t>
      </w:r>
      <w:proofErr w:type="spellStart"/>
      <w:r w:rsidRPr="00A2326C">
        <w:rPr>
          <w:rFonts w:ascii="Palatino Linotype" w:hAnsi="Palatino Linotype"/>
          <w:sz w:val="24"/>
          <w:szCs w:val="24"/>
        </w:rPr>
        <w:t>ὄρθρος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ἦν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, </w:t>
      </w:r>
    </w:p>
    <w:p w:rsidR="0067274D" w:rsidRPr="00A2326C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</w:rPr>
        <w:t>πάντα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δὲ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παρασκευασάμενος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ὡς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εἰς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ναυμαχίαν</w:t>
      </w:r>
      <w:proofErr w:type="spellEnd"/>
      <w:r w:rsidRPr="00A2326C">
        <w:rPr>
          <w:rFonts w:ascii="Palatino Linotype" w:hAnsi="Palatino Linotype"/>
          <w:sz w:val="24"/>
          <w:szCs w:val="24"/>
        </w:rPr>
        <w:br/>
      </w:r>
      <w:proofErr w:type="spellStart"/>
      <w:r w:rsidRPr="00A2326C">
        <w:rPr>
          <w:rFonts w:ascii="Palatino Linotype" w:hAnsi="Palatino Linotype"/>
          <w:sz w:val="24"/>
          <w:szCs w:val="24"/>
        </w:rPr>
        <w:t>καὶ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τὰ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παραβλήματα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παραβάλλων</w:t>
      </w:r>
      <w:proofErr w:type="spellEnd"/>
      <w:r w:rsidRPr="00A2326C">
        <w:rPr>
          <w:rFonts w:ascii="Palatino Linotype" w:hAnsi="Palatino Linotype"/>
          <w:sz w:val="24"/>
          <w:szCs w:val="24"/>
        </w:rPr>
        <w:t>,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r w:rsidRPr="00B935D8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5.35pt;margin-top:7.75pt;width:46pt;height:40.5pt;z-index:251661312" o:connectortype="straight">
            <v:stroke endarrow="block"/>
          </v:shape>
        </w:pict>
      </w:r>
      <w:r w:rsidRPr="00B935D8">
        <w:rPr>
          <w:noProof/>
          <w:lang w:eastAsia="el-GR"/>
        </w:rPr>
        <w:pict>
          <v:shape id="_x0000_s1031" type="#_x0000_t32" style="position:absolute;left:0;text-align:left;margin-left:45.35pt;margin-top:7.75pt;width:46pt;height:20pt;z-index:251660288" o:connectortype="straight">
            <v:stroke endarrow="block"/>
          </v:shape>
        </w:pict>
      </w:r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προεῖπεν</w:t>
      </w:r>
      <w:proofErr w:type="spellEnd"/>
    </w:p>
    <w:p w:rsidR="0067274D" w:rsidRPr="00A2326C" w:rsidRDefault="0067274D" w:rsidP="0067274D">
      <w:pPr>
        <w:pStyle w:val="a3"/>
        <w:numPr>
          <w:ilvl w:val="0"/>
          <w:numId w:val="3"/>
        </w:numPr>
        <w:spacing w:after="0"/>
        <w:rPr>
          <w:rFonts w:ascii="Palatino Linotype" w:hAnsi="Palatino Linotype"/>
          <w:sz w:val="24"/>
          <w:szCs w:val="24"/>
          <w:bdr w:val="single" w:sz="4" w:space="0" w:color="auto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ὡς</w:t>
      </w:r>
      <w:proofErr w:type="spellEnd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 xml:space="preserve">  </w:t>
      </w:r>
      <w:r w:rsidRPr="00A2326C">
        <w:rPr>
          <w:rFonts w:ascii="Palatino Linotype" w:hAnsi="Palatino Linotype"/>
          <w:sz w:val="24"/>
          <w:szCs w:val="24"/>
        </w:rPr>
        <w:t xml:space="preserve">μη </w:t>
      </w:r>
      <w:proofErr w:type="spellStart"/>
      <w:r w:rsidRPr="00A2326C">
        <w:rPr>
          <w:rFonts w:ascii="Palatino Linotype" w:hAnsi="Palatino Linotype"/>
          <w:sz w:val="24"/>
          <w:szCs w:val="24"/>
        </w:rPr>
        <w:t>δεὶς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κινήσοιτο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ἐκ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τῆς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τάξεως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A2326C" w:rsidRDefault="0067274D" w:rsidP="0067274D">
      <w:pPr>
        <w:pStyle w:val="a3"/>
        <w:numPr>
          <w:ilvl w:val="0"/>
          <w:numId w:val="3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ὡς</w:t>
      </w:r>
      <w:proofErr w:type="spellEnd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 xml:space="preserve">  </w:t>
      </w:r>
      <w:proofErr w:type="spellStart"/>
      <w:r w:rsidRPr="00A2326C">
        <w:rPr>
          <w:rFonts w:ascii="Palatino Linotype" w:hAnsi="Palatino Linotype"/>
          <w:sz w:val="24"/>
          <w:szCs w:val="24"/>
        </w:rPr>
        <w:t>μηδὲ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ἀνάξοιτο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. </w:t>
      </w:r>
    </w:p>
    <w:p w:rsidR="0067274D" w:rsidRPr="00A2326C" w:rsidRDefault="0067274D" w:rsidP="0067274D">
      <w:p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r w:rsidRPr="00A2326C">
        <w:rPr>
          <w:rFonts w:ascii="Palatino Linotype" w:hAnsi="Palatino Linotype"/>
          <w:sz w:val="24"/>
          <w:szCs w:val="24"/>
        </w:rPr>
        <w:t xml:space="preserve">[2.1.23] </w:t>
      </w:r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 xml:space="preserve">οἱ δὲ </w:t>
      </w:r>
      <w:proofErr w:type="spellStart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>Ἀθηναῖοι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ἅμα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τῷ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ἡλίῳ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u w:val="single"/>
        </w:rPr>
        <w:t>ἀνίσχοντι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ἐπὶ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τῷ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λιμένι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παρετάξαντο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ἐν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μετώπῳ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ὡς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εἰς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ναυμαχίαν</w:t>
      </w:r>
      <w:proofErr w:type="spellEnd"/>
      <w:r w:rsidRPr="00A2326C">
        <w:rPr>
          <w:rFonts w:ascii="Palatino Linotype" w:hAnsi="Palatino Linotype"/>
          <w:sz w:val="24"/>
          <w:szCs w:val="24"/>
        </w:rPr>
        <w:t>.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ἐπεὶ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δὲ </w:t>
      </w:r>
      <w:proofErr w:type="spellStart"/>
      <w:r w:rsidRPr="00A2326C">
        <w:rPr>
          <w:rFonts w:ascii="Palatino Linotype" w:hAnsi="Palatino Linotype"/>
          <w:sz w:val="24"/>
          <w:szCs w:val="24"/>
        </w:rPr>
        <w:t>οὐκ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ἀντανήγαγε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Λύσανδρος</w:t>
      </w:r>
      <w:proofErr w:type="spellEnd"/>
      <w:r w:rsidRPr="00A2326C">
        <w:rPr>
          <w:rFonts w:ascii="Palatino Linotype" w:hAnsi="Palatino Linotype"/>
          <w:sz w:val="24"/>
          <w:szCs w:val="24"/>
        </w:rPr>
        <w:t>,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</w:rPr>
        <w:t>καὶ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ἐπεὶ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τῆς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ἡμέρας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ὀψὲ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ἦν</w:t>
      </w:r>
      <w:proofErr w:type="spellEnd"/>
      <w:r w:rsidRPr="00A2326C">
        <w:rPr>
          <w:rFonts w:ascii="Palatino Linotype" w:hAnsi="Palatino Linotype"/>
          <w:sz w:val="24"/>
          <w:szCs w:val="24"/>
        </w:rPr>
        <w:t>,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b/>
          <w:sz w:val="24"/>
          <w:szCs w:val="24"/>
        </w:rPr>
        <w:t>ἀπέπλευσαν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πάλιν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εἰς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τοὺς </w:t>
      </w:r>
      <w:proofErr w:type="spellStart"/>
      <w:r w:rsidRPr="00A2326C">
        <w:rPr>
          <w:rFonts w:ascii="Palatino Linotype" w:hAnsi="Palatino Linotype"/>
          <w:sz w:val="24"/>
          <w:szCs w:val="24"/>
        </w:rPr>
        <w:t>Αἰγὸς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ποταμούς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. </w:t>
      </w:r>
    </w:p>
    <w:p w:rsidR="0067274D" w:rsidRPr="00A2326C" w:rsidRDefault="0067274D" w:rsidP="0067274D">
      <w:p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l-GR"/>
        </w:rPr>
        <w:pict>
          <v:shape id="_x0000_s1035" type="#_x0000_t32" style="position:absolute;left:0;text-align:left;margin-left:324.05pt;margin-top:6.3pt;width:112.6pt;height:116.95pt;z-index:251664384" o:connectortype="straight">
            <v:stroke endarrow="block"/>
          </v:shape>
        </w:pict>
      </w:r>
      <w:r>
        <w:rPr>
          <w:rFonts w:ascii="Palatino Linotype" w:hAnsi="Palatino Linotype"/>
          <w:noProof/>
          <w:sz w:val="24"/>
          <w:szCs w:val="24"/>
          <w:lang w:eastAsia="el-GR"/>
        </w:rPr>
        <w:pict>
          <v:shape id="_x0000_s1033" type="#_x0000_t32" style="position:absolute;left:0;text-align:left;margin-left:340pt;margin-top:16.3pt;width:40pt;height:18pt;z-index:251662336" o:connectortype="straight">
            <v:stroke endarrow="block"/>
          </v:shape>
        </w:pict>
      </w:r>
      <w:r>
        <w:rPr>
          <w:rFonts w:ascii="Palatino Linotype" w:hAnsi="Palatino Linotype"/>
          <w:noProof/>
          <w:sz w:val="24"/>
          <w:szCs w:val="24"/>
          <w:lang w:eastAsia="el-GR"/>
        </w:rPr>
        <w:pict>
          <v:shape id="_x0000_s1034" type="#_x0000_t32" style="position:absolute;left:0;text-align:left;margin-left:331.35pt;margin-top:16.3pt;width:73.3pt;height:86.65pt;z-index:251663360" o:connectortype="straight">
            <v:stroke endarrow="block"/>
          </v:shape>
        </w:pict>
      </w:r>
      <w:r w:rsidRPr="00A2326C">
        <w:rPr>
          <w:rFonts w:ascii="Palatino Linotype" w:hAnsi="Palatino Linotype"/>
          <w:sz w:val="24"/>
          <w:szCs w:val="24"/>
        </w:rPr>
        <w:t xml:space="preserve">[2.1.24] </w:t>
      </w:r>
      <w:proofErr w:type="spellStart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>Λύσανδρος</w:t>
      </w:r>
      <w:proofErr w:type="spellEnd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 xml:space="preserve"> δὲ</w:t>
      </w:r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τὰς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ταχίστας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τῶν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νεῶν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ἐκέλευσεν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A2326C" w:rsidRDefault="0067274D" w:rsidP="0067274D">
      <w:pPr>
        <w:spacing w:after="0"/>
        <w:ind w:left="57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proofErr w:type="spellStart"/>
      <w:r w:rsidRPr="00140ABC">
        <w:rPr>
          <w:rFonts w:ascii="Palatino Linotype" w:hAnsi="Palatino Linotype"/>
          <w:b/>
          <w:sz w:val="24"/>
          <w:szCs w:val="24"/>
        </w:rPr>
        <w:t>ἕπεσθαι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τοῖς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Ἀθηναίοις, 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ἐπειδὰν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δὲ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ἐκβῶσι</w:t>
      </w:r>
      <w:proofErr w:type="spellEnd"/>
      <w:r w:rsidRPr="00A2326C">
        <w:rPr>
          <w:rFonts w:ascii="Palatino Linotype" w:hAnsi="Palatino Linotype"/>
          <w:sz w:val="24"/>
          <w:szCs w:val="24"/>
        </w:rPr>
        <w:t>,</w:t>
      </w:r>
      <w:r w:rsidRPr="00A2326C">
        <w:rPr>
          <w:rFonts w:ascii="Palatino Linotype" w:hAnsi="Palatino Linotype"/>
          <w:sz w:val="24"/>
          <w:szCs w:val="24"/>
        </w:rPr>
        <w:br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proofErr w:type="spellStart"/>
      <w:r w:rsidRPr="00A2326C">
        <w:rPr>
          <w:rFonts w:ascii="Palatino Linotype" w:hAnsi="Palatino Linotype"/>
          <w:sz w:val="24"/>
          <w:szCs w:val="24"/>
        </w:rPr>
        <w:t>κατιδόντας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A2326C" w:rsidRDefault="0067274D" w:rsidP="0067274D">
      <w:pPr>
        <w:pStyle w:val="a3"/>
        <w:numPr>
          <w:ilvl w:val="4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ὅ τι</w:t>
      </w:r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ποιοῦσιν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A2326C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</w:r>
      <w:r w:rsidRPr="00A2326C">
        <w:rPr>
          <w:rFonts w:ascii="Palatino Linotype" w:hAnsi="Palatino Linotype"/>
          <w:sz w:val="24"/>
          <w:szCs w:val="24"/>
        </w:rPr>
        <w:tab/>
        <w:t xml:space="preserve"> </w:t>
      </w:r>
      <w:proofErr w:type="spellStart"/>
      <w:r w:rsidRPr="00140ABC">
        <w:rPr>
          <w:rFonts w:ascii="Palatino Linotype" w:hAnsi="Palatino Linotype"/>
          <w:b/>
          <w:sz w:val="24"/>
          <w:szCs w:val="24"/>
        </w:rPr>
        <w:t>ἀποπλεῖν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</w:p>
    <w:p w:rsidR="0067274D" w:rsidRDefault="0067274D" w:rsidP="0067274D">
      <w:pPr>
        <w:spacing w:after="0"/>
        <w:ind w:left="57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proofErr w:type="spellStart"/>
      <w:r w:rsidRPr="00A2326C">
        <w:rPr>
          <w:rFonts w:ascii="Palatino Linotype" w:hAnsi="Palatino Linotype"/>
          <w:sz w:val="24"/>
          <w:szCs w:val="24"/>
        </w:rPr>
        <w:t>καὶ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αὐτῷ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140ABC">
        <w:rPr>
          <w:rFonts w:ascii="Palatino Linotype" w:hAnsi="Palatino Linotype"/>
          <w:b/>
          <w:sz w:val="24"/>
          <w:szCs w:val="24"/>
        </w:rPr>
        <w:t>ἐξαγγεῖλαι</w:t>
      </w:r>
      <w:proofErr w:type="spellEnd"/>
      <w:r w:rsidRPr="00A2326C">
        <w:rPr>
          <w:rFonts w:ascii="Palatino Linotype" w:hAnsi="Palatino Linotype"/>
          <w:sz w:val="24"/>
          <w:szCs w:val="24"/>
        </w:rPr>
        <w:t>.</w:t>
      </w:r>
    </w:p>
    <w:p w:rsidR="0067274D" w:rsidRPr="00A2326C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</w:rPr>
        <w:t>καὶ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οὐ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πρότερον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ἐξεβίβασεν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ἐκ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τῶν </w:t>
      </w:r>
      <w:proofErr w:type="spellStart"/>
      <w:r w:rsidRPr="00A2326C">
        <w:rPr>
          <w:rFonts w:ascii="Palatino Linotype" w:hAnsi="Palatino Linotype"/>
          <w:sz w:val="24"/>
          <w:szCs w:val="24"/>
        </w:rPr>
        <w:t>νεῶν</w:t>
      </w:r>
      <w:proofErr w:type="spellEnd"/>
    </w:p>
    <w:p w:rsidR="0067274D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single" w:sz="4" w:space="0" w:color="auto"/>
        </w:rPr>
        <w:t>πρὶν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αὗται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ἧκον</w:t>
      </w:r>
      <w:proofErr w:type="spellEnd"/>
      <w:r w:rsidRPr="00A2326C">
        <w:rPr>
          <w:rFonts w:ascii="Palatino Linotype" w:hAnsi="Palatino Linotype"/>
          <w:sz w:val="24"/>
          <w:szCs w:val="24"/>
        </w:rPr>
        <w:t>.</w:t>
      </w:r>
      <w:r w:rsidRPr="00A2326C">
        <w:rPr>
          <w:rFonts w:ascii="Palatino Linotype" w:hAnsi="Palatino Linotype"/>
          <w:sz w:val="24"/>
          <w:szCs w:val="24"/>
        </w:rPr>
        <w:br/>
      </w:r>
      <w:proofErr w:type="spellStart"/>
      <w:r w:rsidRPr="00A2326C">
        <w:rPr>
          <w:rFonts w:ascii="Palatino Linotype" w:hAnsi="Palatino Linotype"/>
          <w:sz w:val="24"/>
          <w:szCs w:val="24"/>
        </w:rPr>
        <w:t>ταῦτα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δ’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ἐποίει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τέτταρας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sz w:val="24"/>
          <w:szCs w:val="24"/>
        </w:rPr>
        <w:t>ἡμέρας</w:t>
      </w:r>
      <w:proofErr w:type="spellEnd"/>
      <w:r w:rsidRPr="00A2326C">
        <w:rPr>
          <w:rFonts w:ascii="Palatino Linotype" w:hAnsi="Palatino Linotype"/>
          <w:sz w:val="24"/>
          <w:szCs w:val="24"/>
        </w:rPr>
        <w:t>·</w:t>
      </w:r>
    </w:p>
    <w:p w:rsidR="0067274D" w:rsidRPr="00140ABC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------------------------------------------------------------------------------------------------------------------------------------------------------------------------------------</w:t>
      </w:r>
    </w:p>
    <w:p w:rsidR="0067274D" w:rsidRPr="0067274D" w:rsidRDefault="0067274D" w:rsidP="0067274D">
      <w:pPr>
        <w:pStyle w:val="a3"/>
        <w:numPr>
          <w:ilvl w:val="0"/>
          <w:numId w:val="2"/>
        </w:numPr>
        <w:spacing w:after="0"/>
        <w:rPr>
          <w:rFonts w:ascii="Palatino Linotype" w:hAnsi="Palatino Linotype"/>
          <w:sz w:val="24"/>
          <w:szCs w:val="24"/>
        </w:rPr>
      </w:pPr>
      <w:proofErr w:type="spellStart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>καὶ</w:t>
      </w:r>
      <w:proofErr w:type="spellEnd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 xml:space="preserve"> οἱ </w:t>
      </w:r>
      <w:proofErr w:type="spellStart"/>
      <w:r w:rsidRPr="00A2326C">
        <w:rPr>
          <w:rFonts w:ascii="Palatino Linotype" w:hAnsi="Palatino Linotype"/>
          <w:sz w:val="24"/>
          <w:szCs w:val="24"/>
          <w:bdr w:val="double" w:sz="4" w:space="0" w:color="auto"/>
        </w:rPr>
        <w:t>Ἀθηναῖοι</w:t>
      </w:r>
      <w:proofErr w:type="spellEnd"/>
      <w:r w:rsidRPr="00A2326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A2326C">
        <w:rPr>
          <w:rFonts w:ascii="Palatino Linotype" w:hAnsi="Palatino Linotype"/>
          <w:b/>
          <w:sz w:val="24"/>
          <w:szCs w:val="24"/>
        </w:rPr>
        <w:t>ἐπανήγοντο</w:t>
      </w:r>
      <w:proofErr w:type="spellEnd"/>
    </w:p>
    <w:p w:rsidR="0067274D" w:rsidRDefault="0067274D" w:rsidP="0067274D">
      <w:pPr>
        <w:pStyle w:val="a3"/>
        <w:numPr>
          <w:ilvl w:val="0"/>
          <w:numId w:val="2"/>
        </w:numPr>
      </w:pPr>
      <w:r w:rsidRPr="00AE542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321pt" o:ole="">
            <v:imagedata r:id="rId6" o:title=""/>
          </v:shape>
          <o:OLEObject Type="Embed" ProgID="PowerPoint.Slide.12" ShapeID="_x0000_i1025" DrawAspect="Content" ObjectID="_1476627823" r:id="rId7"/>
        </w:object>
      </w:r>
    </w:p>
    <w:p w:rsidR="0067274D" w:rsidRDefault="0067274D" w:rsidP="0067274D">
      <w:pPr>
        <w:pStyle w:val="a3"/>
        <w:numPr>
          <w:ilvl w:val="0"/>
          <w:numId w:val="2"/>
        </w:numPr>
      </w:pPr>
    </w:p>
    <w:p w:rsidR="0067274D" w:rsidRDefault="0067274D" w:rsidP="0067274D">
      <w:pPr>
        <w:pStyle w:val="a3"/>
        <w:numPr>
          <w:ilvl w:val="0"/>
          <w:numId w:val="2"/>
        </w:numPr>
      </w:pPr>
      <w:r>
        <w:rPr>
          <w:noProof/>
          <w:lang w:eastAsia="el-GR"/>
        </w:rPr>
        <w:drawing>
          <wp:inline distT="0" distB="0" distL="0" distR="0">
            <wp:extent cx="148590" cy="148590"/>
            <wp:effectExtent l="19050" t="0" r="381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420">
        <w:object w:dxaOrig="7191" w:dyaOrig="5399">
          <v:shape id="_x0000_i1026" type="#_x0000_t75" style="width:502pt;height:377pt" o:ole="">
            <v:imagedata r:id="rId9" o:title=""/>
          </v:shape>
          <o:OLEObject Type="Embed" ProgID="PowerPoint.Slide.12" ShapeID="_x0000_i1026" DrawAspect="Content" ObjectID="_1476627824" r:id="rId10"/>
        </w:object>
      </w: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Pr="00F64999" w:rsidRDefault="0067274D" w:rsidP="0067274D">
      <w:pPr>
        <w:ind w:left="360"/>
        <w:jc w:val="center"/>
        <w:rPr>
          <w:rFonts w:ascii="Palatino Linotype" w:hAnsi="Palatino Linotype"/>
          <w:b/>
          <w:sz w:val="28"/>
          <w:szCs w:val="28"/>
        </w:rPr>
      </w:pPr>
      <w:r w:rsidRPr="00F64999">
        <w:rPr>
          <w:rFonts w:ascii="Palatino Linotype" w:hAnsi="Palatino Linotype"/>
          <w:b/>
          <w:sz w:val="28"/>
          <w:szCs w:val="28"/>
        </w:rPr>
        <w:t>[2.1.27]</w:t>
      </w: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                                    </w:t>
      </w:r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>ἐπεὶ</w:t>
      </w:r>
      <w:proofErr w:type="spellEnd"/>
      <w:r w:rsidRPr="00F64999">
        <w:rPr>
          <w:rFonts w:ascii="Palatino Linotype" w:hAnsi="Palatino Linotype"/>
          <w:sz w:val="24"/>
          <w:szCs w:val="24"/>
          <w:bdr w:val="single" w:sz="4" w:space="0" w:color="auto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</w:rPr>
        <w:t>ἦν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ἡμέρα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πέμπτη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ἐπιπλέουσι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τοῖς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Ἀθηναίοις,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l-GR"/>
        </w:rPr>
        <w:pict>
          <v:shape id="_x0000_s1037" type="#_x0000_t32" style="position:absolute;left:0;text-align:left;margin-left:138.75pt;margin-top:11.25pt;width:69.75pt;height:0;z-index:251667456" o:connectortype="straight">
            <v:stroke endarrow="block"/>
          </v:shape>
        </w:pict>
      </w:r>
      <w:r>
        <w:rPr>
          <w:rFonts w:ascii="Palatino Linotype" w:hAnsi="Palatino Linotype"/>
          <w:noProof/>
          <w:sz w:val="24"/>
          <w:szCs w:val="24"/>
          <w:lang w:eastAsia="el-GR"/>
        </w:rPr>
        <w:pict>
          <v:shape id="_x0000_s1036" type="#_x0000_t32" style="position:absolute;left:0;text-align:left;margin-left:134.25pt;margin-top:18.75pt;width:129pt;height:27pt;z-index:251666432" o:connectortype="straight">
            <v:stroke endarrow="block"/>
          </v:shape>
        </w:pict>
      </w:r>
      <w:proofErr w:type="spellStart"/>
      <w:r w:rsidRPr="00F64999">
        <w:rPr>
          <w:rFonts w:ascii="Palatino Linotype" w:hAnsi="Palatino Linotype"/>
          <w:sz w:val="24"/>
          <w:szCs w:val="24"/>
          <w:bdr w:val="thinThickSmallGap" w:sz="24" w:space="0" w:color="auto" w:frame="1"/>
        </w:rPr>
        <w:t>Λύσανδρος</w:t>
      </w:r>
      <w:proofErr w:type="spellEnd"/>
      <w:r w:rsidRPr="00F64999">
        <w:rPr>
          <w:rFonts w:ascii="Palatino Linotype" w:hAnsi="Palatino Linotype"/>
          <w:sz w:val="24"/>
          <w:szCs w:val="24"/>
          <w:bdr w:val="thinThickSmallGap" w:sz="24" w:space="0" w:color="auto" w:frame="1"/>
        </w:rPr>
        <w:t xml:space="preserve"> δ’,</w:t>
      </w:r>
      <w:r w:rsidRPr="00F64999">
        <w:rPr>
          <w:rFonts w:ascii="Palatino Linotype" w:hAnsi="Palatino Linotype"/>
          <w:sz w:val="24"/>
          <w:szCs w:val="24"/>
        </w:rPr>
        <w:t xml:space="preserve"> </w:t>
      </w:r>
      <w:r w:rsidRPr="00F64999">
        <w:rPr>
          <w:rFonts w:ascii="Palatino Linotype" w:hAnsi="Palatino Linotype"/>
          <w:sz w:val="24"/>
          <w:szCs w:val="24"/>
          <w:bdr w:val="dashDotStroked" w:sz="24" w:space="0" w:color="auto"/>
        </w:rPr>
        <w:t xml:space="preserve">…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  <w:bdr w:val="dashDotStroked" w:sz="24" w:space="0" w:color="auto"/>
        </w:rPr>
        <w:t>εἶπε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               </w:t>
      </w:r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ἆραι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ἀσπίδα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κατὰ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μέσον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τὸν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πλοῦν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.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                          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τοῖς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παρ’ </w:t>
      </w:r>
      <w:proofErr w:type="spellStart"/>
      <w:r w:rsidRPr="00F64999">
        <w:rPr>
          <w:rFonts w:ascii="Palatino Linotype" w:hAnsi="Palatino Linotype"/>
          <w:sz w:val="24"/>
          <w:szCs w:val="24"/>
        </w:rPr>
        <w:t>αὐτοῦ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ἑπομένοις</w:t>
      </w:r>
      <w:proofErr w:type="spellEnd"/>
      <w:r w:rsidRPr="00F64999">
        <w:rPr>
          <w:rFonts w:ascii="Palatino Linotype" w:hAnsi="Palatino Linotype"/>
          <w:sz w:val="24"/>
          <w:szCs w:val="24"/>
        </w:rPr>
        <w:t>,</w:t>
      </w: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                                                                         </w:t>
      </w:r>
      <w:r w:rsidRPr="00F64999">
        <w:rPr>
          <w:rFonts w:ascii="Palatino Linotype" w:hAnsi="Palatino Linotype"/>
          <w:sz w:val="24"/>
          <w:szCs w:val="24"/>
        </w:rPr>
        <w:t xml:space="preserve"> …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ἀποπλέοντας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τοὔμπαλιν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παρ’ αὐτὸν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 w:rsidRPr="00EF08AB">
        <w:rPr>
          <w:rFonts w:ascii="Palatino Linotype" w:hAnsi="Palatino Linotype"/>
          <w:b/>
          <w:bCs/>
          <w:i/>
          <w:iCs/>
          <w:noProof/>
          <w:sz w:val="24"/>
          <w:szCs w:val="24"/>
          <w:u w:val="single"/>
          <w:lang w:eastAsia="el-GR"/>
        </w:rPr>
        <w:pict>
          <v:shape id="_x0000_s1039" type="#_x0000_t32" style="position:absolute;left:0;text-align:left;margin-left:151.5pt;margin-top:13.3pt;width:88.5pt;height:30pt;z-index:251669504" o:connectortype="straight">
            <v:stroke endarrow="block"/>
          </v:shape>
        </w:pict>
      </w:r>
      <w:r w:rsidRPr="00EF08AB">
        <w:rPr>
          <w:rFonts w:ascii="Palatino Linotype" w:hAnsi="Palatino Linotype"/>
          <w:b/>
          <w:bCs/>
          <w:i/>
          <w:iCs/>
          <w:noProof/>
          <w:sz w:val="24"/>
          <w:szCs w:val="24"/>
          <w:u w:val="single"/>
          <w:lang w:eastAsia="el-GR"/>
        </w:rPr>
        <w:pict>
          <v:shape id="_x0000_s1038" type="#_x0000_t32" style="position:absolute;left:0;text-align:left;margin-left:151.5pt;margin-top:11.8pt;width:63pt;height:1.5pt;flip:y;z-index:251668480" o:connectortype="straight">
            <v:stroke endarrow="block"/>
          </v:shape>
        </w:pict>
      </w:r>
      <w:proofErr w:type="spellStart"/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>ἐπὰν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</w:rPr>
        <w:t>κατίδωσιν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αὐτοὺς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               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ἐκβεβηκότας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                                               </w:t>
      </w:r>
      <w:proofErr w:type="spellStart"/>
      <w:r w:rsidRPr="00F64999">
        <w:rPr>
          <w:rFonts w:ascii="Palatino Linotype" w:hAnsi="Palatino Linotype"/>
          <w:sz w:val="24"/>
          <w:szCs w:val="24"/>
        </w:rPr>
        <w:t>καὶ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ἐσκεδασμένους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κατὰ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τὴν </w:t>
      </w:r>
      <w:proofErr w:type="spellStart"/>
      <w:r w:rsidRPr="00F64999">
        <w:rPr>
          <w:rFonts w:ascii="Palatino Linotype" w:hAnsi="Palatino Linotype"/>
          <w:sz w:val="24"/>
          <w:szCs w:val="24"/>
        </w:rPr>
        <w:t>Χερρόνησον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, </w:t>
      </w: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i/>
          <w:iCs/>
          <w:sz w:val="24"/>
          <w:szCs w:val="24"/>
        </w:rPr>
        <w:t xml:space="preserve">                                         </w:t>
      </w:r>
      <w:proofErr w:type="spellStart"/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>ὅπερ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</w:rPr>
        <w:t>ἐποίουν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πολὺ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μᾶλλον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καθ’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ἑκάστην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ἡμέραν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, </w:t>
      </w:r>
    </w:p>
    <w:p w:rsidR="0067274D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                                    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τά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τε </w:t>
      </w:r>
      <w:proofErr w:type="spellStart"/>
      <w:r w:rsidRPr="00F64999">
        <w:rPr>
          <w:rFonts w:ascii="Palatino Linotype" w:hAnsi="Palatino Linotype"/>
          <w:sz w:val="24"/>
          <w:szCs w:val="24"/>
        </w:rPr>
        <w:t>σιτία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πόρρωθεν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E742B5">
        <w:rPr>
          <w:rFonts w:ascii="Palatino Linotype" w:hAnsi="Palatino Linotype"/>
          <w:sz w:val="24"/>
          <w:szCs w:val="24"/>
          <w:u w:val="single"/>
        </w:rPr>
        <w:t>ὠνούμενοι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F64999">
        <w:rPr>
          <w:rFonts w:ascii="Palatino Linotype" w:hAnsi="Palatino Linotype"/>
          <w:sz w:val="24"/>
          <w:szCs w:val="24"/>
        </w:rPr>
        <w:t>καὶ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E742B5">
        <w:rPr>
          <w:rFonts w:ascii="Palatino Linotype" w:hAnsi="Palatino Linotype"/>
          <w:sz w:val="24"/>
          <w:szCs w:val="24"/>
          <w:u w:val="single"/>
        </w:rPr>
        <w:t>καταφρονοῦντες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δὴ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τοῦ </w:t>
      </w:r>
      <w:proofErr w:type="spellStart"/>
      <w:r w:rsidRPr="00F64999">
        <w:rPr>
          <w:rFonts w:ascii="Palatino Linotype" w:hAnsi="Palatino Linotype"/>
          <w:sz w:val="24"/>
          <w:szCs w:val="24"/>
        </w:rPr>
        <w:t>Λυσάνδρου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,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>ὅτι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οὐκ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</w:rPr>
        <w:t>ἀντανῆγεν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,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r w:rsidRPr="00F64999">
        <w:rPr>
          <w:rFonts w:ascii="Palatino Linotype" w:hAnsi="Palatino Linotype"/>
          <w:sz w:val="24"/>
          <w:szCs w:val="24"/>
          <w:bdr w:val="thinThickSmallGap" w:sz="24" w:space="0" w:color="auto" w:frame="1"/>
        </w:rPr>
        <w:t>οἱ δὲ</w:t>
      </w:r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sz w:val="24"/>
          <w:szCs w:val="24"/>
        </w:rPr>
        <w:t>ταῦτα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  <w:bdr w:val="dashDotStroked" w:sz="24" w:space="0" w:color="auto"/>
        </w:rPr>
        <w:t>ἐποίησαν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</w:p>
    <w:p w:rsidR="0067274D" w:rsidRPr="00F64999" w:rsidRDefault="0067274D" w:rsidP="0067274D">
      <w:pPr>
        <w:ind w:left="360"/>
        <w:rPr>
          <w:rFonts w:ascii="Palatino Linotype" w:hAnsi="Palatino Linotype"/>
          <w:sz w:val="24"/>
          <w:szCs w:val="24"/>
        </w:rPr>
      </w:pPr>
      <w:proofErr w:type="spellStart"/>
      <w:r w:rsidRPr="00F64999">
        <w:rPr>
          <w:rFonts w:ascii="Palatino Linotype" w:hAnsi="Palatino Linotype"/>
          <w:b/>
          <w:bCs/>
          <w:i/>
          <w:iCs/>
          <w:sz w:val="24"/>
          <w:szCs w:val="24"/>
          <w:u w:val="single"/>
          <w:bdr w:val="single" w:sz="4" w:space="0" w:color="auto"/>
        </w:rPr>
        <w:t>ὡς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F64999">
        <w:rPr>
          <w:rFonts w:ascii="Palatino Linotype" w:hAnsi="Palatino Linotype"/>
          <w:b/>
          <w:bCs/>
          <w:sz w:val="24"/>
          <w:szCs w:val="24"/>
        </w:rPr>
        <w:t>ἐκέλευσε</w:t>
      </w:r>
      <w:proofErr w:type="spellEnd"/>
      <w:r w:rsidRPr="00F64999">
        <w:rPr>
          <w:rFonts w:ascii="Palatino Linotype" w:hAnsi="Palatino Linotype"/>
          <w:sz w:val="24"/>
          <w:szCs w:val="24"/>
        </w:rPr>
        <w:t xml:space="preserve">. </w:t>
      </w:r>
    </w:p>
    <w:p w:rsidR="0067274D" w:rsidRDefault="0067274D" w:rsidP="0067274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:rsidR="0067274D" w:rsidRPr="001D7A6E" w:rsidRDefault="0067274D" w:rsidP="0067274D">
      <w:pPr>
        <w:spacing w:after="0" w:line="360" w:lineRule="auto"/>
        <w:ind w:left="720"/>
        <w:jc w:val="center"/>
        <w:rPr>
          <w:rFonts w:ascii="Palatino Linotype" w:hAnsi="Palatino Linotype"/>
          <w:b/>
          <w:sz w:val="24"/>
          <w:szCs w:val="24"/>
        </w:rPr>
      </w:pPr>
      <w:r w:rsidRPr="001D7A6E">
        <w:rPr>
          <w:rFonts w:ascii="Palatino Linotype" w:hAnsi="Palatino Linotype"/>
          <w:b/>
          <w:sz w:val="24"/>
          <w:szCs w:val="24"/>
        </w:rPr>
        <w:t>2, 1,28-29</w:t>
      </w:r>
    </w:p>
    <w:tbl>
      <w:tblPr>
        <w:tblStyle w:val="a6"/>
        <w:tblW w:w="0" w:type="auto"/>
        <w:tblInd w:w="720" w:type="dxa"/>
        <w:tblLook w:val="04A0"/>
      </w:tblPr>
      <w:tblGrid>
        <w:gridCol w:w="2649"/>
        <w:gridCol w:w="12245"/>
      </w:tblGrid>
      <w:tr w:rsidR="0067274D" w:rsidTr="004928C3">
        <w:tc>
          <w:tcPr>
            <w:tcW w:w="2649" w:type="dxa"/>
          </w:tcPr>
          <w:p w:rsidR="0067274D" w:rsidRPr="007C0289" w:rsidRDefault="0067274D" w:rsidP="004928C3">
            <w:pPr>
              <w:spacing w:line="276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7C0289">
              <w:rPr>
                <w:rFonts w:ascii="Palatino Linotype" w:hAnsi="Palatino Linotype"/>
                <w:b/>
                <w:sz w:val="24"/>
                <w:szCs w:val="24"/>
              </w:rPr>
              <w:t>εντολή επίθεσης</w:t>
            </w:r>
          </w:p>
        </w:tc>
        <w:tc>
          <w:tcPr>
            <w:tcW w:w="12245" w:type="dxa"/>
          </w:tcPr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[2.1.28]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  <w:bdr w:val="single" w:sz="24" w:space="0" w:color="auto"/>
              </w:rPr>
              <w:t>Λύσανδρος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δ’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εὐθὺς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ἐσήμανεν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τὴν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ταχίστην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πλεῖν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· </w:t>
            </w:r>
          </w:p>
          <w:p w:rsidR="0067274D" w:rsidRPr="001D7A6E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συμπαρῄει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  <w:bdr w:val="single" w:sz="24" w:space="0" w:color="auto"/>
              </w:rPr>
              <w:t>Θώραξ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τὸ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πεζὸν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ἔχων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</w:tr>
      <w:tr w:rsidR="0067274D" w:rsidTr="004928C3">
        <w:tc>
          <w:tcPr>
            <w:tcW w:w="2649" w:type="dxa"/>
          </w:tcPr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2E16D6">
              <w:rPr>
                <w:rFonts w:ascii="Palatino Linotype" w:hAnsi="Palatino Linotype"/>
                <w:b/>
                <w:sz w:val="24"/>
                <w:szCs w:val="24"/>
              </w:rPr>
              <w:t>ναυμαχία</w:t>
            </w: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Pr="007C0289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>κατάσταση των αθηναϊκών πλοίων</w:t>
            </w: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Pr="007C0289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>τύχη των πλοίων</w:t>
            </w: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>τύχη των ανθρώπων</w:t>
            </w:r>
          </w:p>
        </w:tc>
        <w:tc>
          <w:tcPr>
            <w:tcW w:w="12245" w:type="dxa"/>
          </w:tcPr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  <w:bdr w:val="single" w:sz="24" w:space="0" w:color="auto"/>
              </w:rPr>
              <w:t>Κόνων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</w:t>
            </w:r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  <w:szCs w:val="24"/>
              </w:rPr>
              <w:t>…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ἐσήμανεν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ναῦς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βοηθεῖν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κράτος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           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ἰδὼν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τὸν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ἐπίπλουν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</w:p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             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διεσκεδασμένων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 τῶν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ἀνθρώπων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</w:p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αἱ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μὲν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τῶν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νεῶν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δίκροτοι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ἦσαν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αἱ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μονόκροτοι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αἱ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παντελῶς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κεναί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· </w:t>
            </w:r>
          </w:p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ἡ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Κόνωνος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ἄλλαι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περὶ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αὐτὸν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ἑπτὰ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πλήρεις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(</w:t>
            </w:r>
            <w:proofErr w:type="spellStart"/>
            <w:r w:rsidRPr="007C0289">
              <w:rPr>
                <w:rFonts w:ascii="Palatino Linotype" w:hAnsi="Palatino Linotype"/>
                <w:i/>
                <w:sz w:val="24"/>
                <w:szCs w:val="24"/>
                <w:u w:val="single"/>
              </w:rPr>
              <w:t>οὖσαι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>)</w:t>
            </w: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ἀνήχθησαν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ἁθρόαι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ἡ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Πάραλος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>,</w:t>
            </w:r>
          </w:p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δ’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ἄλλας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πάσας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Λύσανδρος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ἔλαβε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πρὸς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τῇ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γῇ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</w:p>
          <w:p w:rsidR="0067274D" w:rsidRPr="00990644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τοὺς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πλείστους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ἄνδρας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ἐν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τῇ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γῇ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συνέλεξεν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>·</w:t>
            </w:r>
          </w:p>
          <w:p w:rsidR="0067274D" w:rsidRPr="001D7A6E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οἱ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ἔφυγον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τειχύδρια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</w:p>
        </w:tc>
      </w:tr>
      <w:tr w:rsidR="0067274D" w:rsidTr="004928C3">
        <w:tc>
          <w:tcPr>
            <w:tcW w:w="2649" w:type="dxa"/>
          </w:tcPr>
          <w:p w:rsidR="0067274D" w:rsidRPr="007C0289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>η φυγή του Κόνωνα</w:t>
            </w: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</w:p>
          <w:p w:rsidR="0067274D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 xml:space="preserve">αναφορά του αποτελέσματος </w:t>
            </w:r>
          </w:p>
          <w:p w:rsidR="0067274D" w:rsidRPr="007C0289" w:rsidRDefault="0067274D" w:rsidP="004928C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7C0289">
              <w:rPr>
                <w:rFonts w:ascii="Palatino Linotype" w:hAnsi="Palatino Linotype"/>
                <w:sz w:val="20"/>
                <w:szCs w:val="20"/>
              </w:rPr>
              <w:t>στην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C0289">
              <w:rPr>
                <w:rFonts w:ascii="Palatino Linotype" w:hAnsi="Palatino Linotype"/>
                <w:sz w:val="20"/>
                <w:szCs w:val="20"/>
              </w:rPr>
              <w:t>Αθήνα</w:t>
            </w:r>
          </w:p>
        </w:tc>
        <w:tc>
          <w:tcPr>
            <w:tcW w:w="12245" w:type="dxa"/>
          </w:tcPr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            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  <w:bdr w:val="single" w:sz="24" w:space="0" w:color="auto"/>
              </w:rPr>
              <w:t>Κόνων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ταῖς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ἐννέα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ναυσὶ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φεύγων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>,</w:t>
            </w:r>
          </w:p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        </w:t>
            </w:r>
            <w:r w:rsidRPr="00990644">
              <w:rPr>
                <w:rFonts w:ascii="Palatino Linotype" w:hAnsi="Palatino Linotype"/>
                <w:sz w:val="24"/>
                <w:szCs w:val="24"/>
              </w:rPr>
              <w:t>….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κατασχὼν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ἐπὶ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τὴν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Ἀβαρνίδα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τὴν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Λαμψάκου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ἄκραν</w:t>
            </w:r>
            <w:proofErr w:type="spellEnd"/>
          </w:p>
          <w:p w:rsidR="0067274D" w:rsidRPr="00990644" w:rsidRDefault="0067274D" w:rsidP="0067274D">
            <w:pPr>
              <w:pStyle w:val="a3"/>
              <w:numPr>
                <w:ilvl w:val="0"/>
                <w:numId w:val="5"/>
              </w:numPr>
              <w:spacing w:line="276" w:lineRule="auto"/>
              <w:ind w:left="426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ἔλαβεν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αὐτόθεν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μεγάλα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τῶν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Λυσάνδρου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νεῶν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ἱστία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</w:p>
          <w:p w:rsidR="0067274D" w:rsidRDefault="0067274D" w:rsidP="004928C3">
            <w:pPr>
              <w:spacing w:line="276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  <w:bdr w:val="single" w:sz="4" w:space="0" w:color="auto"/>
              </w:rPr>
              <w:t>ἐπεὶ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ἔγνω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τῶν Ἀθηναίων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πράγματα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διεφθαρμένα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</w:p>
          <w:p w:rsidR="0067274D" w:rsidRDefault="0067274D" w:rsidP="0067274D">
            <w:pPr>
              <w:numPr>
                <w:ilvl w:val="0"/>
                <w:numId w:val="4"/>
              </w:numPr>
              <w:spacing w:line="276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καὶ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αὐτὸς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μὲν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ὀκτὼ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ναυσὶν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b/>
                <w:sz w:val="24"/>
                <w:szCs w:val="24"/>
              </w:rPr>
              <w:t>ἀπέπλευσε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παρ’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Εὐαγόραν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Κύπρον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</w:p>
          <w:p w:rsidR="0067274D" w:rsidRDefault="0067274D" w:rsidP="004928C3">
            <w:pPr>
              <w:spacing w:line="276" w:lineRule="auto"/>
              <w:ind w:left="720"/>
              <w:rPr>
                <w:rFonts w:ascii="Palatino Linotype" w:hAnsi="Palatino Linotype"/>
                <w:sz w:val="24"/>
                <w:szCs w:val="24"/>
              </w:rPr>
            </w:pPr>
          </w:p>
          <w:p w:rsidR="0067274D" w:rsidRDefault="0067274D" w:rsidP="0067274D">
            <w:pPr>
              <w:numPr>
                <w:ilvl w:val="0"/>
                <w:numId w:val="4"/>
              </w:numPr>
              <w:spacing w:line="276" w:lineRule="auto"/>
            </w:pPr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ἡ δὲ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Πάραλος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(</w:t>
            </w:r>
            <w:proofErr w:type="spellStart"/>
            <w:r w:rsidRPr="001D6813">
              <w:rPr>
                <w:rFonts w:ascii="Palatino Linotype" w:hAnsi="Palatino Linotype"/>
                <w:i/>
                <w:sz w:val="24"/>
                <w:szCs w:val="24"/>
              </w:rPr>
              <w:t>ἀπέπλευσεν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)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εἰς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Ἀθήνας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ἀπαγγελοῦσα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0644">
              <w:rPr>
                <w:rFonts w:ascii="Palatino Linotype" w:hAnsi="Palatino Linotype"/>
                <w:sz w:val="24"/>
                <w:szCs w:val="24"/>
              </w:rPr>
              <w:t>τὰ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7C0289">
              <w:rPr>
                <w:rFonts w:ascii="Palatino Linotype" w:hAnsi="Palatino Linotype"/>
                <w:sz w:val="24"/>
                <w:szCs w:val="24"/>
                <w:u w:val="single"/>
              </w:rPr>
              <w:t>γεγονότα</w:t>
            </w:r>
            <w:proofErr w:type="spellEnd"/>
            <w:r w:rsidRPr="00990644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67274D" w:rsidRPr="002E16D6" w:rsidRDefault="0067274D" w:rsidP="004928C3">
            <w:pPr>
              <w:spacing w:line="276" w:lineRule="auto"/>
              <w:ind w:left="720"/>
            </w:pPr>
          </w:p>
        </w:tc>
      </w:tr>
    </w:tbl>
    <w:p w:rsidR="0067274D" w:rsidRPr="00990644" w:rsidRDefault="0067274D" w:rsidP="0067274D">
      <w:pPr>
        <w:spacing w:after="0"/>
        <w:ind w:left="72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Pr="00E01628" w:rsidRDefault="0067274D" w:rsidP="0067274D">
      <w:pPr>
        <w:spacing w:after="0" w:line="240" w:lineRule="auto"/>
        <w:jc w:val="center"/>
        <w:rPr>
          <w:rFonts w:ascii="Palatino Linotype" w:hAnsi="Palatino Linotype"/>
          <w:b/>
        </w:rPr>
      </w:pPr>
      <w:r w:rsidRPr="00E01628">
        <w:rPr>
          <w:rFonts w:ascii="Palatino Linotype" w:hAnsi="Palatino Linotype"/>
          <w:b/>
        </w:rPr>
        <w:t xml:space="preserve">Πλάνο </w:t>
      </w:r>
      <w:r>
        <w:rPr>
          <w:rFonts w:ascii="Palatino Linotype" w:hAnsi="Palatino Linotype"/>
          <w:b/>
        </w:rPr>
        <w:t>30-31</w:t>
      </w:r>
    </w:p>
    <w:p w:rsidR="0067274D" w:rsidRPr="00FD0E40" w:rsidRDefault="0067274D" w:rsidP="0067274D">
      <w:pPr>
        <w:pStyle w:val="a3"/>
        <w:numPr>
          <w:ilvl w:val="0"/>
          <w:numId w:val="6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DF07C4">
        <w:rPr>
          <w:noProof/>
          <w:lang w:eastAsia="el-G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left:0;text-align:left;margin-left:-16.6pt;margin-top:4.3pt;width:10.05pt;height:7.15pt;z-index:251677696"/>
        </w:pict>
      </w:r>
      <w:r w:rsidRPr="00DF07C4">
        <w:rPr>
          <w:noProof/>
          <w:lang w:eastAsia="el-GR"/>
        </w:rPr>
        <w:pict>
          <v:shape id="_x0000_s1040" type="#_x0000_t32" style="position:absolute;left:0;text-align:left;margin-left:261.4pt;margin-top:11.45pt;width:25pt;height:19.4pt;z-index:251671552" o:connectortype="straight">
            <v:stroke endarrow="block"/>
          </v:shape>
        </w:pict>
      </w:r>
      <w:r w:rsidRPr="00DF07C4">
        <w:rPr>
          <w:noProof/>
          <w:lang w:eastAsia="el-GR"/>
        </w:rPr>
        <w:pict>
          <v:shape id="_x0000_s1042" type="#_x0000_t32" style="position:absolute;left:0;text-align:left;margin-left:255.75pt;margin-top:11.45pt;width:29.45pt;height:52.6pt;z-index:251673600" o:connectortype="straight">
            <v:stroke endarrow="block"/>
          </v:shape>
        </w:pict>
      </w:r>
      <w:r w:rsidRPr="00DF07C4">
        <w:rPr>
          <w:noProof/>
          <w:lang w:eastAsia="el-GR"/>
        </w:rPr>
        <w:pict>
          <v:shape id="_x0000_s1041" type="#_x0000_t32" style="position:absolute;left:0;text-align:left;margin-left:261.4pt;margin-top:11.45pt;width:30.65pt;height:40.7pt;z-index:251672576" o:connectortype="straight">
            <v:stroke endarrow="block"/>
          </v:shape>
        </w:pic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[2.1.30]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u w:val="thick"/>
          <w:bdr w:val="single" w:sz="4" w:space="0" w:color="auto"/>
          <w:lang w:eastAsia="el-GR"/>
        </w:rPr>
        <w:t>Λύσανδρος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δὲ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εἰς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Λάμψακον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ἀπήγαγεν</w:t>
      </w:r>
      <w:proofErr w:type="spellEnd"/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τάς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τε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ναῦς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τοὺς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αἰχμαλώτους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τἆλλα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πάντα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,</w:t>
      </w:r>
    </w:p>
    <w:p w:rsidR="0067274D" w:rsidRPr="00FD0E40" w:rsidRDefault="0067274D" w:rsidP="0067274D">
      <w:pPr>
        <w:pStyle w:val="a3"/>
        <w:numPr>
          <w:ilvl w:val="0"/>
          <w:numId w:val="6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DF07C4">
        <w:rPr>
          <w:noProof/>
          <w:lang w:eastAsia="el-GR"/>
        </w:rPr>
        <w:pict>
          <v:shape id="_x0000_s1047" type="#_x0000_t13" style="position:absolute;left:0;text-align:left;margin-left:-20.85pt;margin-top:6.55pt;width:10.05pt;height:7.15pt;z-index:251678720"/>
        </w:pict>
      </w:r>
      <w:r w:rsidRPr="00DF07C4">
        <w:rPr>
          <w:noProof/>
          <w:lang w:eastAsia="el-GR"/>
        </w:rPr>
        <w:pict>
          <v:shape id="_x0000_s1045" type="#_x0000_t32" style="position:absolute;left:0;text-align:left;margin-left:158.7pt;margin-top:10.3pt;width:23.2pt;height:60.7pt;z-index:251676672" o:connectortype="straight">
            <v:stroke endarrow="block"/>
          </v:shape>
        </w:pict>
      </w:r>
      <w:r w:rsidRPr="00DF07C4">
        <w:rPr>
          <w:noProof/>
          <w:lang w:eastAsia="el-GR"/>
        </w:rPr>
        <w:pict>
          <v:shape id="_x0000_s1044" type="#_x0000_t32" style="position:absolute;left:0;text-align:left;margin-left:158.7pt;margin-top:10.3pt;width:23.2pt;height:39.45pt;z-index:251675648" o:connectortype="straight">
            <v:stroke endarrow="block"/>
          </v:shape>
        </w:pict>
      </w:r>
      <w:r w:rsidRPr="00DF07C4">
        <w:rPr>
          <w:noProof/>
          <w:lang w:eastAsia="el-GR"/>
        </w:rPr>
        <w:pict>
          <v:shape id="_x0000_s1043" type="#_x0000_t32" style="position:absolute;left:0;text-align:left;margin-left:158.7pt;margin-top:10.3pt;width:23.2pt;height:17.5pt;z-index:251674624" o:connectortype="straight">
            <v:stroke endarrow="block"/>
          </v:shape>
        </w:pic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ἔλαβε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δὲ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στρατηγῶν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ἄλλους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τε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Φιλοκλέα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Ἀδείμαντον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.</w:t>
      </w:r>
    </w:p>
    <w:p w:rsidR="0067274D" w:rsidRPr="00FD0E40" w:rsidRDefault="0067274D" w:rsidP="0067274D">
      <w:pPr>
        <w:pStyle w:val="a3"/>
        <w:numPr>
          <w:ilvl w:val="0"/>
          <w:numId w:val="6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ᾗ δ’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ἡμέρᾳ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ταῦτα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κατειργάσατο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,</w:t>
      </w:r>
    </w:p>
    <w:p w:rsidR="0067274D" w:rsidRPr="00FD0E40" w:rsidRDefault="0067274D" w:rsidP="0067274D">
      <w:pPr>
        <w:pStyle w:val="a3"/>
        <w:numPr>
          <w:ilvl w:val="0"/>
          <w:numId w:val="6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DF07C4">
        <w:rPr>
          <w:noProof/>
          <w:lang w:eastAsia="el-GR"/>
        </w:rPr>
        <w:pict>
          <v:shape id="_x0000_s1048" type="#_x0000_t13" style="position:absolute;left:0;text-align:left;margin-left:-16.6pt;margin-top:7.95pt;width:10.05pt;height:7.15pt;z-index:251679744"/>
        </w:pic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ἔπεμψε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Θεόπομπον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τὸν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Μιλήσιον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λῃστὴν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εἰς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Λακεδαίμονα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u w:val="thick"/>
          <w:lang w:eastAsia="el-GR"/>
        </w:rPr>
        <w:t>ἀπαγγελοῦντα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τὰ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γεγονότα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Pr="00F726DD" w:rsidRDefault="0067274D" w:rsidP="0067274D">
      <w:pPr>
        <w:pStyle w:val="a3"/>
        <w:numPr>
          <w:ilvl w:val="0"/>
          <w:numId w:val="12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F726DD">
        <w:rPr>
          <w:rFonts w:ascii="Palatino Linotype" w:eastAsia="Times New Roman" w:hAnsi="Palatino Linotype" w:cs="Times New Roman"/>
          <w:sz w:val="24"/>
          <w:szCs w:val="24"/>
          <w:bdr w:val="single" w:sz="4" w:space="0" w:color="auto"/>
          <w:lang w:eastAsia="el-GR"/>
        </w:rPr>
        <w:t>ὃς</w:t>
      </w:r>
      <w:proofErr w:type="spellEnd"/>
      <w:r w:rsidRPr="00F726DD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726DD">
        <w:rPr>
          <w:rFonts w:ascii="Palatino Linotype" w:eastAsia="Times New Roman" w:hAnsi="Palatino Linotype" w:cs="Times New Roman"/>
          <w:sz w:val="24"/>
          <w:szCs w:val="24"/>
          <w:u w:val="thick"/>
          <w:lang w:eastAsia="el-GR"/>
        </w:rPr>
        <w:t>ἀφικόμενος</w:t>
      </w:r>
      <w:proofErr w:type="spellEnd"/>
      <w:r w:rsidRPr="00F726DD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726DD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τριταῖος</w:t>
      </w:r>
      <w:proofErr w:type="spellEnd"/>
      <w:r w:rsidRPr="00F726DD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726DD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ἀπήγγειλε</w:t>
      </w:r>
      <w:proofErr w:type="spellEnd"/>
      <w:r w:rsidRPr="00F726DD">
        <w:rPr>
          <w:rFonts w:ascii="Palatino Linotype" w:eastAsia="Times New Roman" w:hAnsi="Palatino Linotype" w:cs="Times New Roman"/>
          <w:sz w:val="24"/>
          <w:szCs w:val="24"/>
          <w:lang w:eastAsia="el-GR"/>
        </w:rPr>
        <w:t>.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Pr="00FD0E40" w:rsidRDefault="0067274D" w:rsidP="0067274D">
      <w:pPr>
        <w:pStyle w:val="a3"/>
        <w:numPr>
          <w:ilvl w:val="0"/>
          <w:numId w:val="8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DF07C4">
        <w:rPr>
          <w:noProof/>
          <w:lang w:eastAsia="el-GR"/>
        </w:rPr>
        <w:pict>
          <v:shape id="_x0000_s1049" type="#_x0000_t13" style="position:absolute;left:0;text-align:left;margin-left:-16.6pt;margin-top:7.05pt;width:10.05pt;height:7.15pt;z-index:251680768"/>
        </w:pic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[2.1.31]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μετὰ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δὲ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ταῦτα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u w:val="thick"/>
          <w:bdr w:val="single" w:sz="4" w:space="0" w:color="auto"/>
          <w:lang w:eastAsia="el-GR"/>
        </w:rPr>
        <w:t>Λύσανδρος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…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ἐκέλευσε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βουλεύεσθαι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περὶ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αἰχμαλώτων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.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u w:val="thick"/>
          <w:lang w:eastAsia="el-GR"/>
        </w:rPr>
        <w:t>ἁθροίσας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τοὺς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συμμάχους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Pr="00FD0E40" w:rsidRDefault="0067274D" w:rsidP="0067274D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ἐνταῦθα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δὴ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κατηγορίαι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ἐγίγνοντο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πολλαὶ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Ἀθηναίων,</w:t>
      </w:r>
    </w:p>
    <w:p w:rsidR="0067274D" w:rsidRPr="00FD0E40" w:rsidRDefault="0067274D" w:rsidP="0067274D">
      <w:pPr>
        <w:pStyle w:val="a3"/>
        <w:numPr>
          <w:ilvl w:val="0"/>
          <w:numId w:val="10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ἅ</w: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τε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ἤδη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παρενενομήκεσαν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,</w:t>
      </w:r>
    </w:p>
    <w:p w:rsidR="0067274D" w:rsidRPr="00FD0E40" w:rsidRDefault="0067274D" w:rsidP="0067274D">
      <w:pPr>
        <w:pStyle w:val="a3"/>
        <w:numPr>
          <w:ilvl w:val="0"/>
          <w:numId w:val="10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ὅτι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τοὺς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ἄνδρας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ἐξ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αὐτῶν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πάντας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κατακρημνίσειαν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·</w:t>
      </w:r>
    </w:p>
    <w:p w:rsidR="0067274D" w:rsidRDefault="0067274D" w:rsidP="0067274D">
      <w:pPr>
        <w:spacing w:after="0" w:line="240" w:lineRule="auto"/>
        <w:ind w:left="6120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          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λαβόντες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δύο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τριήρεις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Κορινθίαν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Ἀνδρίαν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Default="0067274D" w:rsidP="0067274D">
      <w:pPr>
        <w:spacing w:after="0" w:line="240" w:lineRule="auto"/>
        <w:ind w:left="6120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Pr="00FD0E40" w:rsidRDefault="0067274D" w:rsidP="0067274D">
      <w:pPr>
        <w:pStyle w:val="a3"/>
        <w:numPr>
          <w:ilvl w:val="0"/>
          <w:numId w:val="11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 xml:space="preserve">ἃ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ἐψηφισμένοι</w:t>
      </w:r>
      <w:proofErr w:type="spellEnd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ἦσαν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ποιεῖν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Pr="00FD0E40" w:rsidRDefault="0067274D" w:rsidP="0067274D">
      <w:pPr>
        <w:spacing w:after="0" w:line="240" w:lineRule="auto"/>
        <w:ind w:left="6120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     </w:t>
      </w:r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τὴν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δεξιὰν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χεῖρα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ἀποκόπτειν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ζωγρηθέντων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πάντων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Pr="00FD0E40" w:rsidRDefault="0067274D" w:rsidP="0067274D">
      <w:pPr>
        <w:pStyle w:val="a3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εἰ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κρατήσειαν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τῇ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ναυμαχίᾳ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Pr="00FD0E40" w:rsidRDefault="0067274D" w:rsidP="0067274D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Φιλοκλῆς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δ’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ἦν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στρατηγὸς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Ἀθηναίων, </w:t>
      </w:r>
    </w:p>
    <w:p w:rsidR="0067274D" w:rsidRPr="00FD0E40" w:rsidRDefault="0067274D" w:rsidP="0067274D">
      <w:pPr>
        <w:pStyle w:val="a3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ὃς</w:t>
      </w:r>
      <w:proofErr w:type="spellEnd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τούτους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FD0E40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διέφθειρεν</w:t>
      </w:r>
      <w:proofErr w:type="spellEnd"/>
      <w:r w:rsidRPr="00FD0E40">
        <w:rPr>
          <w:rFonts w:ascii="Palatino Linotype" w:eastAsia="Times New Roman" w:hAnsi="Palatino Linotype" w:cs="Times New Roman"/>
          <w:sz w:val="24"/>
          <w:szCs w:val="24"/>
          <w:lang w:eastAsia="el-GR"/>
        </w:rPr>
        <w:t>.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</w:pPr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[2.1.32]</w:t>
      </w:r>
    </w:p>
    <w:p w:rsidR="0067274D" w:rsidRPr="00E04915" w:rsidRDefault="0067274D" w:rsidP="0067274D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ἐλέγετο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δὲ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ἄλλα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πολλά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,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ἔδοξεν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ἀποκτεῖναι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τῶν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αἰχμαλώτων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ὅσο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ἦσαν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bdr w:val="single" w:sz="4" w:space="0" w:color="auto"/>
          <w:lang w:eastAsia="el-GR"/>
        </w:rPr>
        <w:t>Ἀθηναῖοι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πλὴν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bdr w:val="single" w:sz="4" w:space="0" w:color="auto"/>
          <w:lang w:eastAsia="el-GR"/>
        </w:rPr>
        <w:t>Ἀδειμάντου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ὅτι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μόνος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ἐπελάβετο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ἐν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τῇ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ἐκκλησίᾳ</w:t>
      </w:r>
      <w:proofErr w:type="spellEnd"/>
      <w:r w:rsidRPr="00E04915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τοῦ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περὶ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τῆς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ἀποτομῆς</w:t>
      </w:r>
      <w:proofErr w:type="spellEnd"/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τῶν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χειρῶν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ψηφίσματος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·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br/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ᾐτιάθη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μέντοι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ὑπό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τινων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προδοῦναι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τὰς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ναῦς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. 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 w:rsidRPr="00DF07C4">
        <w:rPr>
          <w:rFonts w:ascii="Palatino Linotype" w:eastAsia="Times New Roman" w:hAnsi="Palatino Linotype" w:cs="Times New Roman"/>
          <w:b/>
          <w:noProof/>
          <w:sz w:val="24"/>
          <w:szCs w:val="24"/>
          <w:lang w:eastAsia="el-GR"/>
        </w:rPr>
        <w:pict>
          <v:shape id="_x0000_s1050" type="#_x0000_t32" style="position:absolute;margin-left:133.65pt;margin-top:11.75pt;width:9.4pt;height:7.5pt;flip:y;z-index:251681792" o:connectortype="straight">
            <v:stroke endarrow="block"/>
          </v:shape>
        </w:pic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ὃς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τοὺς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Ἀνδρίους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καὶ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Κορινθίους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κατεκρήμνισε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,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bdr w:val="single" w:sz="4" w:space="0" w:color="auto"/>
          <w:lang w:eastAsia="el-GR"/>
        </w:rPr>
        <w:t>Λύσανδρος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 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δὲ</w:t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bdr w:val="single" w:sz="4" w:space="0" w:color="auto"/>
          <w:lang w:eastAsia="el-GR"/>
        </w:rPr>
        <w:t>Φιλοκλέα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>…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ἀπέσφαξεν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.</w:t>
      </w: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el-GR"/>
        </w:rPr>
        <w:pict>
          <v:shape id="_x0000_s1051" type="#_x0000_t32" style="position:absolute;margin-left:168.75pt;margin-top:14.65pt;width:16.9pt;height:9.4pt;z-index:251682816" o:connectortype="straight">
            <v:stroke endarrow="block"/>
          </v:shape>
        </w:pict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πρῶτον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ἐρωτήσας</w:t>
      </w:r>
      <w:proofErr w:type="spellEnd"/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τί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εἴη</w:t>
      </w:r>
      <w:proofErr w:type="spellEnd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>ἄξιος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παθεῖν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ἀρξάμενος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εἰς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Ἕλληνας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 </w:t>
      </w:r>
      <w:proofErr w:type="spellStart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>παρανομεῖν</w:t>
      </w:r>
      <w:proofErr w:type="spellEnd"/>
      <w:r w:rsidRPr="00E01628">
        <w:rPr>
          <w:rFonts w:ascii="Palatino Linotype" w:eastAsia="Times New Roman" w:hAnsi="Palatino Linotype" w:cs="Times New Roman"/>
          <w:sz w:val="24"/>
          <w:szCs w:val="24"/>
          <w:lang w:eastAsia="el-GR"/>
        </w:rPr>
        <w:t xml:space="preserve">, </w:t>
      </w:r>
    </w:p>
    <w:p w:rsidR="0067274D" w:rsidRPr="00E01628" w:rsidRDefault="0067274D" w:rsidP="0067274D">
      <w:pPr>
        <w:spacing w:after="0" w:line="240" w:lineRule="auto"/>
        <w:rPr>
          <w:rFonts w:ascii="Palatino Linotype" w:hAnsi="Palatino Linotype"/>
        </w:rPr>
      </w:pPr>
    </w:p>
    <w:p w:rsidR="0067274D" w:rsidRDefault="0067274D" w:rsidP="0067274D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el-GR"/>
        </w:rPr>
        <w:tab/>
      </w:r>
    </w:p>
    <w:p w:rsidR="0067274D" w:rsidRPr="00E04915" w:rsidRDefault="0067274D" w:rsidP="0067274D">
      <w:pPr>
        <w:pStyle w:val="a3"/>
        <w:spacing w:after="0" w:line="240" w:lineRule="auto"/>
        <w:rPr>
          <w:rFonts w:ascii="Palatino Linotype" w:hAnsi="Palatino Linotype"/>
        </w:rPr>
      </w:pPr>
    </w:p>
    <w:p w:rsidR="0067274D" w:rsidRPr="00140ABC" w:rsidRDefault="0067274D" w:rsidP="0067274D">
      <w:pPr>
        <w:pStyle w:val="a3"/>
        <w:spacing w:after="0"/>
        <w:rPr>
          <w:rFonts w:ascii="Palatino Linotype" w:hAnsi="Palatino Linotype"/>
          <w:sz w:val="24"/>
          <w:szCs w:val="24"/>
        </w:rPr>
      </w:pPr>
    </w:p>
    <w:p w:rsidR="0067274D" w:rsidRDefault="0067274D"/>
    <w:sectPr w:rsidR="0067274D" w:rsidSect="0067274D">
      <w:footerReference w:type="default" r:id="rId11"/>
      <w:pgSz w:w="16838" w:h="11906" w:orient="landscape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D93" w:rsidRDefault="0067274D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020"/>
    <w:multiLevelType w:val="hybridMultilevel"/>
    <w:tmpl w:val="02E4599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94737"/>
    <w:multiLevelType w:val="hybridMultilevel"/>
    <w:tmpl w:val="8E6AF03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F77E2"/>
    <w:multiLevelType w:val="hybridMultilevel"/>
    <w:tmpl w:val="D31EA6EC"/>
    <w:lvl w:ilvl="0" w:tplc="0408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>
    <w:nsid w:val="22124340"/>
    <w:multiLevelType w:val="hybridMultilevel"/>
    <w:tmpl w:val="52863D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443DE"/>
    <w:multiLevelType w:val="hybridMultilevel"/>
    <w:tmpl w:val="B380E78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2F3186"/>
    <w:multiLevelType w:val="hybridMultilevel"/>
    <w:tmpl w:val="3ABEF496"/>
    <w:lvl w:ilvl="0" w:tplc="0408000B">
      <w:start w:val="1"/>
      <w:numFmt w:val="bullet"/>
      <w:lvlText w:val=""/>
      <w:lvlJc w:val="left"/>
      <w:pPr>
        <w:ind w:left="68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6">
    <w:nsid w:val="4E042C59"/>
    <w:multiLevelType w:val="hybridMultilevel"/>
    <w:tmpl w:val="14AEDC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C562D"/>
    <w:multiLevelType w:val="hybridMultilevel"/>
    <w:tmpl w:val="2258FC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47668"/>
    <w:multiLevelType w:val="hybridMultilevel"/>
    <w:tmpl w:val="9594E2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0960D4"/>
    <w:multiLevelType w:val="hybridMultilevel"/>
    <w:tmpl w:val="6DDABB50"/>
    <w:lvl w:ilvl="0" w:tplc="9B802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208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AE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21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C0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A0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E68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0C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6C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087618"/>
    <w:multiLevelType w:val="hybridMultilevel"/>
    <w:tmpl w:val="2592AF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D95D6F"/>
    <w:multiLevelType w:val="hybridMultilevel"/>
    <w:tmpl w:val="528298B2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drawingGridHorizontalSpacing w:val="110"/>
  <w:displayHorizontalDrawingGridEvery w:val="2"/>
  <w:characterSpacingControl w:val="doNotCompress"/>
  <w:savePreviewPicture/>
  <w:compat/>
  <w:rsids>
    <w:rsidRoot w:val="0067274D"/>
    <w:rsid w:val="00120A8D"/>
    <w:rsid w:val="00285D7E"/>
    <w:rsid w:val="0067274D"/>
    <w:rsid w:val="007E4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2"/>
        <o:r id="V:Rule7" type="connector" idref="#_x0000_s1033"/>
        <o:r id="V:Rule8" type="connector" idref="#_x0000_s1035"/>
        <o:r id="V:Rule9" type="connector" idref="#_x0000_s1034"/>
        <o:r id="V:Rule10" type="connector" idref="#_x0000_s1031"/>
        <o:r id="V:Rule11" type="connector" idref="#_x0000_s1036"/>
        <o:r id="V:Rule12" type="connector" idref="#_x0000_s1038"/>
        <o:r id="V:Rule13" type="connector" idref="#_x0000_s1037"/>
        <o:r id="V:Rule14" type="connector" idref="#_x0000_s1039"/>
        <o:r id="V:Rule15" type="connector" idref="#_x0000_s1041"/>
        <o:r id="V:Rule16" type="connector" idref="#_x0000_s1040"/>
        <o:r id="V:Rule17" type="connector" idref="#_x0000_s1044"/>
        <o:r id="V:Rule18" type="connector" idref="#_x0000_s1043"/>
        <o:r id="V:Rule19" type="connector" idref="#_x0000_s1045"/>
        <o:r id="V:Rule20" type="connector" idref="#_x0000_s1051"/>
        <o:r id="V:Rule21" type="connector" idref="#_x0000_s1042"/>
        <o:r id="V:Rule2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74D"/>
    <w:pPr>
      <w:ind w:left="720"/>
      <w:contextualSpacing/>
    </w:pPr>
  </w:style>
  <w:style w:type="paragraph" w:styleId="a4">
    <w:name w:val="footer"/>
    <w:basedOn w:val="a"/>
    <w:link w:val="Char"/>
    <w:uiPriority w:val="99"/>
    <w:unhideWhenUsed/>
    <w:rsid w:val="00672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4"/>
    <w:uiPriority w:val="99"/>
    <w:rsid w:val="0067274D"/>
  </w:style>
  <w:style w:type="paragraph" w:styleId="a5">
    <w:name w:val="Balloon Text"/>
    <w:basedOn w:val="a"/>
    <w:link w:val="Char0"/>
    <w:uiPriority w:val="99"/>
    <w:semiHidden/>
    <w:unhideWhenUsed/>
    <w:rsid w:val="0067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6727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2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package" Target="embeddings/________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941</Words>
  <Characters>5087</Characters>
  <Application>Microsoft Office Word</Application>
  <DocSecurity>0</DocSecurity>
  <Lines>42</Lines>
  <Paragraphs>12</Paragraphs>
  <ScaleCrop>false</ScaleCrop>
  <Company/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2014-11-04T15:30:00Z</dcterms:created>
  <dcterms:modified xsi:type="dcterms:W3CDTF">2014-11-04T15:37:00Z</dcterms:modified>
</cp:coreProperties>
</file>